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4" w:rsidRDefault="003B3B54"/>
    <w:p w:rsidR="003B3B54" w:rsidRDefault="003B3B54"/>
    <w:p w:rsidR="003B3B54" w:rsidRPr="00B66A0F" w:rsidRDefault="003B3B54" w:rsidP="00A05620">
      <w:pPr>
        <w:jc w:val="center"/>
        <w:rPr>
          <w:u w:val="single"/>
        </w:rPr>
      </w:pPr>
      <w:r w:rsidRPr="00B66A0F">
        <w:rPr>
          <w:u w:val="single"/>
        </w:rPr>
        <w:t>ЛЮДМИЛУ ЛЯДОВУ с замечательной датой – 92-летим!  –</w:t>
      </w:r>
    </w:p>
    <w:p w:rsidR="003B3B54" w:rsidRDefault="003B3B54" w:rsidP="00A05620">
      <w:pPr>
        <w:jc w:val="center"/>
        <w:rPr>
          <w:u w:val="single"/>
        </w:rPr>
      </w:pPr>
      <w:r w:rsidRPr="00B66A0F">
        <w:rPr>
          <w:u w:val="single"/>
        </w:rPr>
        <w:t>поздравляет близкая подруга Тамара Замиховская</w:t>
      </w:r>
    </w:p>
    <w:p w:rsidR="003B3B54" w:rsidRDefault="003B3B54" w:rsidP="00A05620">
      <w:pPr>
        <w:jc w:val="center"/>
        <w:rPr>
          <w:u w:val="single"/>
        </w:rPr>
      </w:pPr>
    </w:p>
    <w:p w:rsidR="003B3B54" w:rsidRDefault="003B3B54" w:rsidP="00A05620">
      <w:pPr>
        <w:jc w:val="center"/>
        <w:rPr>
          <w:u w:val="single"/>
        </w:rPr>
      </w:pPr>
    </w:p>
    <w:p w:rsidR="003B3B54" w:rsidRPr="00B66A0F" w:rsidRDefault="003B3B54" w:rsidP="00A05620">
      <w:pPr>
        <w:jc w:val="center"/>
        <w:rPr>
          <w:u w:val="single"/>
        </w:rPr>
      </w:pPr>
      <w:r w:rsidRPr="00D41E81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3pt;height:159.75pt;visibility:visible">
            <v:imagedata r:id="rId4" o:title=""/>
          </v:shape>
        </w:pict>
      </w:r>
    </w:p>
    <w:p w:rsidR="003B3B54" w:rsidRDefault="003B3B54" w:rsidP="00A05620"/>
    <w:p w:rsidR="003B3B54" w:rsidRDefault="003B3B54" w:rsidP="00A05620"/>
    <w:p w:rsidR="003B3B54" w:rsidRDefault="003B3B54" w:rsidP="00A05620">
      <w:pPr>
        <w:ind w:firstLine="708"/>
      </w:pPr>
      <w:r>
        <w:t xml:space="preserve">Дружба наша длится  –  вот уже скоро будет 20 лет! Иметь именитую подругу – это счастье, ответственность и глубокое уважение. Так как я по профессии музыкант, то хорошо понимаю, какой передо мной выдающийся музыкант – Людмила Лядова. </w:t>
      </w:r>
    </w:p>
    <w:p w:rsidR="003B3B54" w:rsidRDefault="003B3B54" w:rsidP="00A05620">
      <w:pPr>
        <w:ind w:firstLine="708"/>
      </w:pPr>
      <w:r>
        <w:t>Я занимаюсь картотекой ее нот и не перестаю удивляться, сколько написано произведений! Больше тысячи! Среди них – песни о России, о Москве, о героях, о городах нашей страны… Сколько лирики о любви, о природе, о цветах. Иногда слушаешь записи ее музыки – и хочется кричать: «Люди! Мне жаль вас, что вы не слышите такой божественной музыки!»</w:t>
      </w:r>
    </w:p>
    <w:p w:rsidR="003B3B54" w:rsidRDefault="003B3B54" w:rsidP="00A05620">
      <w:pPr>
        <w:ind w:firstLine="708"/>
      </w:pPr>
      <w:r>
        <w:t>А какие прекрасные детские песни! В городе Владикавказе в ДМШ №1 посвятили концерт Юбилею Людмилы Алексеевны: пели ее песни и играли ансамбли в четыре руки. Потом прислали ей видео, чему она была очень рада. Педагоги говорили, с каким удовольствием дети пели и играли ее музыку, и сами сожалели, что раньше нигде не слышали этих песен.</w:t>
      </w:r>
    </w:p>
    <w:p w:rsidR="003B3B54" w:rsidRDefault="003B3B54" w:rsidP="00A05620">
      <w:pPr>
        <w:ind w:firstLine="708"/>
      </w:pPr>
      <w:r>
        <w:t>В декабре 2008 года Маргарита Эскина пригласила Людмилу Алексеевну в Дом Актера, где драматические артисты исполняли ее произведения, а она им аккомпанировала за роялем. А второе отделение Лядова пела сама. Маргариту Александровну так захлестнули эмоции, что она в конце концерта вскочила и буквально закричала: «Что за обалденная женщина, что за обалденная музыка! Вот кого мы должны слушать! А мы из залов слушаем чушь собачью…».</w:t>
      </w:r>
    </w:p>
    <w:p w:rsidR="003B3B54" w:rsidRDefault="003B3B54" w:rsidP="00A05620">
      <w:pPr>
        <w:ind w:firstLine="708"/>
      </w:pPr>
      <w:r>
        <w:t>Людмила Лядова патриот России. Раньше, в советское время, боялись посылать артистов за границу, и на одном собрании, где решался вопрос, кого послать, кто-то предложил из зала: «Давайте Лядову</w:t>
      </w:r>
      <w:r w:rsidRPr="00BD3E45">
        <w:t xml:space="preserve"> </w:t>
      </w:r>
      <w:r>
        <w:t>пошлем, она-то точно вернется!».</w:t>
      </w:r>
    </w:p>
    <w:p w:rsidR="003B3B54" w:rsidRDefault="003B3B54" w:rsidP="00A05620">
      <w:pPr>
        <w:ind w:firstLine="708"/>
      </w:pPr>
      <w:r>
        <w:t>Главная черта ее характера – это непредсказуемость. Еще ее мама Юлия Петровна говорила: «С Милочкой трудно жить, она непредсказуема». Непросто приходилось ее родным, друзьям и мужьям. Но в целом, это добрый, отзывчивый человек, первая выручит в беде и окажет помощ</w:t>
      </w:r>
      <w:bookmarkStart w:id="0" w:name="_GoBack"/>
      <w:bookmarkEnd w:id="0"/>
      <w:r>
        <w:t>ь. Обладает огромной волей.</w:t>
      </w:r>
    </w:p>
    <w:p w:rsidR="003B3B54" w:rsidRDefault="003B3B54" w:rsidP="00A05620">
      <w:pPr>
        <w:ind w:firstLine="708"/>
      </w:pPr>
      <w:r>
        <w:t xml:space="preserve">Вот недавний пример. </w:t>
      </w:r>
    </w:p>
    <w:p w:rsidR="003B3B54" w:rsidRDefault="003B3B54" w:rsidP="00A05620">
      <w:pPr>
        <w:ind w:firstLine="708"/>
      </w:pPr>
      <w:r>
        <w:t>17 марта этого года дирекция Дома Ученых организовала благотворительный концерт, посвященный Л.А.Лядовой. На сцене выступило пятнадцать артистов, которые с большим удовольствием исполнили ее песни, а она их слушала, сидя в ложе. И вдруг, к великому удивлению зрительного зала и самих артистов, на сцену вышла сама Лядова и спела четыре песни. Еще и пританцовывала при этом…</w:t>
      </w:r>
    </w:p>
    <w:p w:rsidR="003B3B54" w:rsidRDefault="003B3B54" w:rsidP="00A05620">
      <w:pPr>
        <w:ind w:firstLine="708"/>
      </w:pPr>
      <w:r>
        <w:t xml:space="preserve">Какую надо иметь огромную волю и любовь к своему зрителю, чтобы после двух перенесенных заболеваний, таких как инсульт и перелом шейки бедра, снова быть на сцене! Зал взорвался, ликовал и приветствовал ее стоя, с выкриками: «Людмила Лядова опять в строю!» </w:t>
      </w:r>
    </w:p>
    <w:p w:rsidR="003B3B54" w:rsidRDefault="003B3B54" w:rsidP="00A05620">
      <w:pPr>
        <w:ind w:firstLine="708"/>
      </w:pPr>
      <w:r>
        <w:t>Поздравляю тебя, моя родная, с днем твоего Рождения, желаю тебе кавказского долголетия в сопровождении хорошего, крепкого здоровья. Выздоравливай, занимайся своим творчеством, которое ты любишь до исступления.</w:t>
      </w:r>
    </w:p>
    <w:p w:rsidR="003B3B54" w:rsidRDefault="003B3B54" w:rsidP="00A05620">
      <w:pPr>
        <w:ind w:firstLine="708"/>
      </w:pPr>
      <w:r>
        <w:tab/>
      </w:r>
      <w:r>
        <w:tab/>
      </w:r>
      <w:r>
        <w:tab/>
      </w:r>
      <w:r>
        <w:tab/>
        <w:t xml:space="preserve">        Твоя подруга Тамара Замиховская, </w:t>
      </w:r>
    </w:p>
    <w:p w:rsidR="003B3B54" w:rsidRDefault="003B3B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апрель 2017 года</w:t>
      </w:r>
      <w:r>
        <w:tab/>
      </w:r>
    </w:p>
    <w:p w:rsidR="003B3B54" w:rsidRDefault="003B3B54"/>
    <w:sectPr w:rsidR="003B3B54" w:rsidSect="0081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AA"/>
    <w:rsid w:val="00205B1E"/>
    <w:rsid w:val="003B3B54"/>
    <w:rsid w:val="00522212"/>
    <w:rsid w:val="00641310"/>
    <w:rsid w:val="006D3643"/>
    <w:rsid w:val="00815E9B"/>
    <w:rsid w:val="008B70AA"/>
    <w:rsid w:val="00A05620"/>
    <w:rsid w:val="00A70E65"/>
    <w:rsid w:val="00B66A0F"/>
    <w:rsid w:val="00BD3E45"/>
    <w:rsid w:val="00D4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2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6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2</Pages>
  <Words>433</Words>
  <Characters>2470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СБ</cp:lastModifiedBy>
  <cp:revision>5</cp:revision>
  <dcterms:created xsi:type="dcterms:W3CDTF">2017-04-16T11:41:00Z</dcterms:created>
  <dcterms:modified xsi:type="dcterms:W3CDTF">2017-04-17T11:27:00Z</dcterms:modified>
</cp:coreProperties>
</file>